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A" w:rsidRPr="00147E62" w:rsidRDefault="00660A5A" w:rsidP="00004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E6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60A5A" w:rsidRPr="00147E62" w:rsidRDefault="00660A5A" w:rsidP="00004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E62">
        <w:rPr>
          <w:rFonts w:ascii="Times New Roman" w:hAnsi="Times New Roman" w:cs="Times New Roman"/>
          <w:sz w:val="28"/>
          <w:szCs w:val="28"/>
        </w:rPr>
        <w:t>«Школа № 79»  г.о. Самара</w:t>
      </w:r>
    </w:p>
    <w:p w:rsidR="00660A5A" w:rsidRPr="000047D5" w:rsidRDefault="00660A5A" w:rsidP="000047D5"/>
    <w:tbl>
      <w:tblPr>
        <w:tblW w:w="0" w:type="auto"/>
        <w:tblInd w:w="-106" w:type="dxa"/>
        <w:tblLook w:val="01E0"/>
      </w:tblPr>
      <w:tblGrid>
        <w:gridCol w:w="3189"/>
        <w:gridCol w:w="3190"/>
        <w:gridCol w:w="3191"/>
      </w:tblGrid>
      <w:tr w:rsidR="00660A5A" w:rsidRPr="00147E62" w:rsidTr="008F4672">
        <w:tc>
          <w:tcPr>
            <w:tcW w:w="3190" w:type="dxa"/>
          </w:tcPr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660A5A" w:rsidRPr="005B5810" w:rsidRDefault="00660A5A" w:rsidP="008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_________/ Холькина С. П./</w:t>
            </w:r>
          </w:p>
          <w:p w:rsidR="00660A5A" w:rsidRPr="005B5810" w:rsidRDefault="00660A5A" w:rsidP="008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60A5A" w:rsidRPr="005B5810" w:rsidRDefault="00660A5A" w:rsidP="008F46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«26»    августа   2016 г.</w:t>
            </w:r>
          </w:p>
        </w:tc>
        <w:tc>
          <w:tcPr>
            <w:tcW w:w="3190" w:type="dxa"/>
          </w:tcPr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Школа № 79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_________/ Щетинина Н. Н./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«26»     августа    2016 г.</w:t>
            </w:r>
          </w:p>
        </w:tc>
        <w:tc>
          <w:tcPr>
            <w:tcW w:w="3191" w:type="dxa"/>
          </w:tcPr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МБОУ Школа №79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__________ Девяткина Е. Г.</w:t>
            </w:r>
          </w:p>
          <w:p w:rsidR="00660A5A" w:rsidRPr="005B5810" w:rsidRDefault="00660A5A" w:rsidP="008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5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544-</w:t>
            </w: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60A5A" w:rsidRPr="005B5810" w:rsidRDefault="00660A5A" w:rsidP="008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10">
              <w:rPr>
                <w:rFonts w:ascii="Times New Roman" w:hAnsi="Times New Roman" w:cs="Times New Roman"/>
                <w:sz w:val="24"/>
                <w:szCs w:val="24"/>
              </w:rPr>
              <w:t>«31»     августа    2016 г.</w:t>
            </w:r>
          </w:p>
        </w:tc>
      </w:tr>
    </w:tbl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A5A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0047D5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A5A" w:rsidRPr="000047D5" w:rsidRDefault="00660A5A" w:rsidP="0079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60A5A" w:rsidRPr="000047D5" w:rsidRDefault="00660A5A" w:rsidP="0079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по  литературному чтению</w:t>
      </w:r>
    </w:p>
    <w:p w:rsidR="00660A5A" w:rsidRPr="000047D5" w:rsidRDefault="00660A5A" w:rsidP="0079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Уровень программы</w:t>
      </w:r>
    </w:p>
    <w:p w:rsidR="00660A5A" w:rsidRPr="000047D5" w:rsidRDefault="00660A5A" w:rsidP="0079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начальное  общее образование</w:t>
      </w:r>
    </w:p>
    <w:p w:rsidR="00660A5A" w:rsidRPr="000047D5" w:rsidRDefault="00660A5A" w:rsidP="0079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660A5A" w:rsidRPr="000047D5" w:rsidRDefault="00660A5A" w:rsidP="00796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1-4 классы</w:t>
      </w:r>
    </w:p>
    <w:p w:rsidR="00660A5A" w:rsidRPr="006E39B6" w:rsidRDefault="00660A5A" w:rsidP="00796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60A5A" w:rsidRPr="006E39B6" w:rsidRDefault="00660A5A" w:rsidP="008B4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60A5A" w:rsidRPr="006E39B6" w:rsidRDefault="00660A5A" w:rsidP="0000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0047D5" w:rsidRDefault="00660A5A" w:rsidP="00461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</w:t>
      </w:r>
      <w:r w:rsidRPr="000047D5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Токарева Е.А.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Никулина С.В.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Богданова Д.Д.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Кончакова Е.В.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Коробова О. В.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Дикая Н. В.</w:t>
      </w:r>
    </w:p>
    <w:p w:rsidR="00660A5A" w:rsidRPr="000047D5" w:rsidRDefault="00660A5A" w:rsidP="0079610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Конченко С. П.</w:t>
      </w:r>
    </w:p>
    <w:p w:rsidR="00660A5A" w:rsidRPr="000047D5" w:rsidRDefault="00660A5A" w:rsidP="007961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7961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0047D5" w:rsidRDefault="00660A5A" w:rsidP="0046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A5A" w:rsidRPr="000047D5" w:rsidRDefault="00660A5A" w:rsidP="0000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Самара</w:t>
      </w:r>
    </w:p>
    <w:p w:rsidR="00660A5A" w:rsidRPr="000047D5" w:rsidRDefault="00660A5A" w:rsidP="0000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D5">
        <w:rPr>
          <w:rFonts w:ascii="Times New Roman" w:hAnsi="Times New Roman" w:cs="Times New Roman"/>
          <w:sz w:val="28"/>
          <w:szCs w:val="28"/>
        </w:rPr>
        <w:t>2016</w:t>
      </w:r>
    </w:p>
    <w:p w:rsidR="00660A5A" w:rsidRPr="006E39B6" w:rsidRDefault="00660A5A" w:rsidP="00004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660A5A" w:rsidRPr="006E39B6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8"/>
      </w:tblGrid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</w:p>
        </w:tc>
      </w:tr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660A5A" w:rsidRPr="006E39B6">
        <w:tc>
          <w:tcPr>
            <w:tcW w:w="2802" w:type="dxa"/>
            <w:vAlign w:val="center"/>
          </w:tcPr>
          <w:p w:rsidR="00660A5A" w:rsidRPr="000047D5" w:rsidRDefault="00660A5A" w:rsidP="0046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  <w:p w:rsidR="00660A5A" w:rsidRPr="000047D5" w:rsidRDefault="00660A5A" w:rsidP="0046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34"/>
              <w:gridCol w:w="1634"/>
              <w:gridCol w:w="1635"/>
              <w:gridCol w:w="1635"/>
            </w:tblGrid>
            <w:tr w:rsidR="00660A5A" w:rsidRPr="000047D5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tabs>
                      <w:tab w:val="left" w:pos="130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класс</w:t>
                  </w:r>
                </w:p>
              </w:tc>
            </w:tr>
            <w:tr w:rsidR="00660A5A" w:rsidRPr="000047D5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A5A" w:rsidRPr="000047D5" w:rsidRDefault="00660A5A" w:rsidP="0046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Начальная школа (1 – 4 классы). Учебно – методический комплект «Планета знаний» под общей редакцией И.А. Петровой. АСТ  Астрель  Москва, 2012 год</w:t>
            </w:r>
          </w:p>
        </w:tc>
      </w:tr>
      <w:tr w:rsidR="00660A5A" w:rsidRPr="006E39B6"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класс: </w:t>
            </w: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Литературное  чтение. Авторы: Э.Э.Кац. </w:t>
            </w: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1 класс. Учебник. 1 ч. — М., АСТ, Астрель.</w:t>
            </w:r>
          </w:p>
          <w:p w:rsidR="00660A5A" w:rsidRPr="000047D5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класс: </w:t>
            </w: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Литературное  чтение. Авторы: Э.Э.Кац. </w:t>
            </w: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2 класс. Учебник. В 2 ч. — М., АСТ, Астрель.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класс: </w:t>
            </w: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Литературное  чтение. Авторы: Э.Э.Кац.</w:t>
            </w: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. Учебник. В 3 ч. — М., АСТ, Астрель.</w:t>
            </w: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класс: </w:t>
            </w:r>
            <w:r w:rsidRPr="0000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Литературное  чтение. Авторы: Э.Э.Кац.</w:t>
            </w: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. Учебник. В 3 ч. — М., АСТ, Астрель.</w:t>
            </w:r>
          </w:p>
        </w:tc>
      </w:tr>
      <w:tr w:rsidR="00660A5A" w:rsidRPr="006E39B6">
        <w:trPr>
          <w:trHeight w:val="1394"/>
        </w:trPr>
        <w:tc>
          <w:tcPr>
            <w:tcW w:w="2802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6769" w:type="dxa"/>
          </w:tcPr>
          <w:p w:rsidR="00660A5A" w:rsidRPr="000047D5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A5A" w:rsidRDefault="00660A5A" w:rsidP="000047D5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0047D5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Pr="006E39B6" w:rsidRDefault="00660A5A" w:rsidP="000047D5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60A5A" w:rsidRPr="006E39B6" w:rsidRDefault="00660A5A" w:rsidP="004611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660A5A" w:rsidRPr="006E39B6" w:rsidRDefault="00660A5A" w:rsidP="00461113">
      <w:pPr>
        <w:pStyle w:val="a"/>
        <w:numPr>
          <w:ilvl w:val="0"/>
          <w:numId w:val="19"/>
        </w:numPr>
        <w:ind w:left="0"/>
        <w:rPr>
          <w:rFonts w:ascii="Times New Roman" w:hAnsi="Times New Roman" w:cs="Times New Roman"/>
        </w:rPr>
      </w:pPr>
      <w:r w:rsidRPr="006E39B6">
        <w:rPr>
          <w:rFonts w:ascii="Times New Roman" w:hAnsi="Times New Roman" w:cs="Times New Roman"/>
        </w:rPr>
        <w:t xml:space="preserve">Закон РФ «Об образовании в Российской Федерации» № 273-ФЗ от 29 декабря 2012 года (статьи 12, 13,19, 28,30,47); </w:t>
      </w:r>
    </w:p>
    <w:p w:rsidR="00660A5A" w:rsidRPr="006E39B6" w:rsidRDefault="00660A5A" w:rsidP="00461113">
      <w:pPr>
        <w:pStyle w:val="a"/>
        <w:numPr>
          <w:ilvl w:val="0"/>
          <w:numId w:val="19"/>
        </w:numPr>
        <w:ind w:left="0"/>
        <w:rPr>
          <w:rFonts w:ascii="Times New Roman" w:hAnsi="Times New Roman" w:cs="Times New Roman"/>
        </w:rPr>
      </w:pPr>
      <w:r w:rsidRPr="006E39B6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 </w:t>
      </w:r>
    </w:p>
    <w:p w:rsidR="00660A5A" w:rsidRPr="006E39B6" w:rsidRDefault="00660A5A" w:rsidP="00461113">
      <w:pPr>
        <w:pStyle w:val="a"/>
        <w:numPr>
          <w:ilvl w:val="0"/>
          <w:numId w:val="19"/>
        </w:numPr>
        <w:ind w:left="0"/>
        <w:rPr>
          <w:rFonts w:ascii="Times New Roman" w:hAnsi="Times New Roman" w:cs="Times New Roman"/>
          <w:lang w:val="de-DE"/>
        </w:rPr>
      </w:pPr>
      <w:r w:rsidRPr="006E39B6">
        <w:rPr>
          <w:rFonts w:ascii="Times New Roman" w:hAnsi="Times New Roman" w:cs="Times New Roman"/>
        </w:rPr>
        <w:t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373».</w:t>
      </w:r>
    </w:p>
    <w:p w:rsidR="00660A5A" w:rsidRPr="006E39B6" w:rsidRDefault="00660A5A" w:rsidP="00461113">
      <w:pPr>
        <w:pStyle w:val="a"/>
        <w:rPr>
          <w:rFonts w:ascii="Times New Roman" w:hAnsi="Times New Roman" w:cs="Times New Roman"/>
          <w:lang w:val="de-DE"/>
        </w:rPr>
      </w:pPr>
    </w:p>
    <w:p w:rsidR="00660A5A" w:rsidRPr="006E39B6" w:rsidRDefault="00660A5A" w:rsidP="00461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курса:</w:t>
      </w: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A5A" w:rsidRPr="006E39B6" w:rsidRDefault="00660A5A" w:rsidP="0046111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</w:t>
      </w:r>
    </w:p>
    <w:p w:rsidR="00660A5A" w:rsidRPr="006E39B6" w:rsidRDefault="00660A5A" w:rsidP="0046111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</w:r>
    </w:p>
    <w:p w:rsidR="00660A5A" w:rsidRPr="006E39B6" w:rsidRDefault="00660A5A" w:rsidP="0046111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</w:r>
    </w:p>
    <w:p w:rsidR="00660A5A" w:rsidRPr="006E39B6" w:rsidRDefault="00660A5A" w:rsidP="0046111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660A5A" w:rsidRPr="006E39B6" w:rsidRDefault="00660A5A" w:rsidP="004611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Задачи:</w:t>
      </w:r>
      <w:r w:rsidRPr="006E39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60A5A" w:rsidRPr="006E39B6" w:rsidRDefault="00660A5A" w:rsidP="004611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потребности чтения художественной литературы;</w:t>
      </w:r>
    </w:p>
    <w:p w:rsidR="00660A5A" w:rsidRPr="006E39B6" w:rsidRDefault="00660A5A" w:rsidP="004611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навыков чтения вслух и «про себя»;</w:t>
      </w:r>
    </w:p>
    <w:p w:rsidR="00660A5A" w:rsidRPr="006E39B6" w:rsidRDefault="00660A5A" w:rsidP="004611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деятельности;</w:t>
      </w:r>
    </w:p>
    <w:p w:rsidR="00660A5A" w:rsidRPr="006E39B6" w:rsidRDefault="00660A5A" w:rsidP="004611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660A5A" w:rsidRPr="006E39B6" w:rsidRDefault="00660A5A" w:rsidP="004611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устной и письменной речи;</w:t>
      </w:r>
    </w:p>
    <w:p w:rsidR="00660A5A" w:rsidRPr="006E39B6" w:rsidRDefault="00660A5A" w:rsidP="000047D5">
      <w:pPr>
        <w:pStyle w:val="NoSpacing"/>
        <w:numPr>
          <w:ilvl w:val="0"/>
          <w:numId w:val="3"/>
        </w:numPr>
        <w:ind w:left="0"/>
        <w:jc w:val="both"/>
      </w:pPr>
      <w:r w:rsidRPr="006E39B6">
        <w:t>формирование эстетического чувства, художественного вкуса; развитие эстетического отношения к жизни</w:t>
      </w:r>
    </w:p>
    <w:p w:rsidR="00660A5A" w:rsidRPr="006E39B6" w:rsidRDefault="00660A5A" w:rsidP="00461113">
      <w:pPr>
        <w:pStyle w:val="NoSpacing"/>
      </w:pPr>
    </w:p>
    <w:p w:rsidR="00660A5A" w:rsidRPr="006E39B6" w:rsidRDefault="00660A5A" w:rsidP="00461113">
      <w:pPr>
        <w:pStyle w:val="NoSpacing"/>
        <w:jc w:val="center"/>
      </w:pPr>
    </w:p>
    <w:p w:rsidR="00660A5A" w:rsidRPr="006E39B6" w:rsidRDefault="00660A5A" w:rsidP="00461113">
      <w:pPr>
        <w:pStyle w:val="NoSpacing"/>
        <w:jc w:val="center"/>
        <w:rPr>
          <w:b/>
          <w:bCs/>
        </w:rPr>
      </w:pPr>
      <w:r w:rsidRPr="006E39B6">
        <w:rPr>
          <w:b/>
          <w:bCs/>
        </w:rPr>
        <w:t>МЕСТО   КУРСА «ЛИТЕРАТУРНОЕ ЧТЕНИЕ» В УЧЕБНОМ ПЛАНЕ</w:t>
      </w:r>
    </w:p>
    <w:p w:rsidR="00660A5A" w:rsidRPr="006E39B6" w:rsidRDefault="00660A5A" w:rsidP="00461113">
      <w:pPr>
        <w:pStyle w:val="NoSpacing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1019"/>
        <w:gridCol w:w="1019"/>
        <w:gridCol w:w="1019"/>
        <w:gridCol w:w="1019"/>
      </w:tblGrid>
      <w:tr w:rsidR="00660A5A" w:rsidRPr="006E39B6">
        <w:tc>
          <w:tcPr>
            <w:tcW w:w="5495" w:type="dxa"/>
          </w:tcPr>
          <w:p w:rsidR="00660A5A" w:rsidRPr="006E39B6" w:rsidRDefault="00660A5A" w:rsidP="00461113">
            <w:pPr>
              <w:pStyle w:val="NoSpacing"/>
            </w:pP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1 класс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2 класс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3 класс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4 класс</w:t>
            </w:r>
          </w:p>
        </w:tc>
      </w:tr>
      <w:tr w:rsidR="00660A5A" w:rsidRPr="006E39B6">
        <w:tc>
          <w:tcPr>
            <w:tcW w:w="5495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Кол - во часов в неделю по учебному плану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4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4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4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3</w:t>
            </w:r>
          </w:p>
        </w:tc>
      </w:tr>
      <w:tr w:rsidR="00660A5A" w:rsidRPr="006E39B6">
        <w:tc>
          <w:tcPr>
            <w:tcW w:w="5495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Учебных недель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33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34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34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34</w:t>
            </w:r>
          </w:p>
        </w:tc>
      </w:tr>
      <w:tr w:rsidR="00660A5A" w:rsidRPr="006E39B6">
        <w:tc>
          <w:tcPr>
            <w:tcW w:w="5495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>Общее количество часов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132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136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136</w:t>
            </w:r>
          </w:p>
        </w:tc>
        <w:tc>
          <w:tcPr>
            <w:tcW w:w="1019" w:type="dxa"/>
          </w:tcPr>
          <w:p w:rsidR="00660A5A" w:rsidRPr="006E39B6" w:rsidRDefault="00660A5A" w:rsidP="00461113">
            <w:pPr>
              <w:pStyle w:val="NoSpacing"/>
              <w:jc w:val="center"/>
            </w:pPr>
            <w:r w:rsidRPr="006E39B6">
              <w:t>102</w:t>
            </w:r>
          </w:p>
        </w:tc>
      </w:tr>
      <w:tr w:rsidR="00660A5A" w:rsidRPr="006E39B6">
        <w:tc>
          <w:tcPr>
            <w:tcW w:w="5495" w:type="dxa"/>
          </w:tcPr>
          <w:p w:rsidR="00660A5A" w:rsidRPr="006E39B6" w:rsidRDefault="00660A5A" w:rsidP="00461113">
            <w:pPr>
              <w:pStyle w:val="NoSpacing"/>
            </w:pPr>
            <w:r w:rsidRPr="006E39B6">
              <w:t xml:space="preserve">Общее количество часов за курс </w:t>
            </w:r>
          </w:p>
        </w:tc>
        <w:tc>
          <w:tcPr>
            <w:tcW w:w="4076" w:type="dxa"/>
            <w:gridSpan w:val="4"/>
          </w:tcPr>
          <w:p w:rsidR="00660A5A" w:rsidRPr="006E39B6" w:rsidRDefault="00660A5A" w:rsidP="00461113">
            <w:pPr>
              <w:pStyle w:val="NoSpacing"/>
              <w:jc w:val="right"/>
              <w:rPr>
                <w:b/>
                <w:bCs/>
              </w:rPr>
            </w:pPr>
            <w:r w:rsidRPr="006E39B6">
              <w:rPr>
                <w:b/>
                <w:bCs/>
              </w:rPr>
              <w:t>506</w:t>
            </w:r>
          </w:p>
        </w:tc>
      </w:tr>
    </w:tbl>
    <w:p w:rsidR="00660A5A" w:rsidRPr="006E39B6" w:rsidRDefault="00660A5A" w:rsidP="00461113">
      <w:pPr>
        <w:keepNext/>
        <w:keepLines/>
        <w:spacing w:after="0" w:line="240" w:lineRule="auto"/>
        <w:rPr>
          <w:rStyle w:val="33"/>
          <w:rFonts w:ascii="Times New Roman" w:hAnsi="Times New Roman" w:cs="Times New Roman"/>
          <w:lang w:eastAsia="en-US"/>
        </w:rPr>
      </w:pPr>
      <w:bookmarkStart w:id="0" w:name="bookmark152"/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33"/>
          <w:rFonts w:ascii="Times New Roman" w:hAnsi="Times New Roman" w:cs="Times New Roman"/>
          <w:lang w:eastAsia="en-US"/>
        </w:rPr>
      </w:pP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33"/>
          <w:rFonts w:ascii="Times New Roman" w:hAnsi="Times New Roman" w:cs="Times New Roman"/>
          <w:lang w:eastAsia="en-US"/>
        </w:rPr>
      </w:pPr>
      <w:r w:rsidRPr="006E39B6">
        <w:rPr>
          <w:rStyle w:val="33"/>
          <w:rFonts w:ascii="Times New Roman" w:hAnsi="Times New Roman" w:cs="Times New Roman"/>
          <w:lang w:eastAsia="en-US"/>
        </w:rPr>
        <w:t xml:space="preserve">ПЛАНИРУЕМЫЕ РЕЗУЛЬТАТЫ ОСВОЕНИЯ </w:t>
      </w:r>
      <w:bookmarkEnd w:id="0"/>
      <w:r w:rsidRPr="006E39B6">
        <w:rPr>
          <w:rStyle w:val="33"/>
          <w:rFonts w:ascii="Times New Roman" w:hAnsi="Times New Roman" w:cs="Times New Roman"/>
          <w:lang w:eastAsia="en-US"/>
        </w:rPr>
        <w:t>КУРСА, ПРЕДМЕТА</w:t>
      </w:r>
    </w:p>
    <w:p w:rsidR="00660A5A" w:rsidRPr="006E39B6" w:rsidRDefault="00660A5A" w:rsidP="0046111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  <w:bookmarkStart w:id="1" w:name="bookmark153"/>
      <w:r w:rsidRPr="006E39B6">
        <w:rPr>
          <w:rStyle w:val="5"/>
          <w:rFonts w:ascii="Times New Roman" w:hAnsi="Times New Roman" w:cs="Times New Roman"/>
          <w:sz w:val="24"/>
          <w:szCs w:val="24"/>
          <w:lang w:eastAsia="en-US"/>
        </w:rPr>
        <w:t>к концу 1 класса</w:t>
      </w:r>
      <w:bookmarkEnd w:id="1"/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учащихся будет сформировано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для формирования: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урокам литературного чтения;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-Адекватное восприятие содержательной оценки своей работы учителем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-Внимания к красоте окружающего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 красоте природы своей родины;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своей принадлежности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к народу, стране, чувства уважения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 традициям своего народа, своей семьи;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-Внимания к соотношению поступка и внутреннего состояния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 нравственному содержанию поступков;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 собственным переживаниям и переживаниям других людей.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и читательская деятельность</w:t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художественное произведение;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-Сознательно, плавно читать целыми словами;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-Объяснять смысл названия произведения;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-Читать вслух осмысленно, передавая нужную    интонацию;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содержанию прочитанного.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и читательская деятельность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-Высказывать своё отношение к героям произведения с помощью педагога, опираясь на личный опыт;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Регулятивные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-Организовывать свое рабочее место;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-Устанавливать и соблюдать очередность действий, работая в паре;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-Осуществлять контроль правильности , выразительности чтения текстов;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дополнения, исправления в свою работу;</w:t>
            </w:r>
          </w:p>
          <w:p w:rsidR="00660A5A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-В сотрудничестве с учителем определять последовательность изучения материала, опираясь на иллюстративный ряд «маршрутного листа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0A5A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учебнике (система обозначений, структура текста, рубрики. словарь, содержание);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информацию, представленную в виде текстов, рисунков, репродукций картин;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непонятные слова и находить их значение в толковом словаре учебника (под руководством учителя); 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-Сравнивать литературные произведения по жанру, героев разных произведений по характеру, поступкам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Коммуникативные</w:t>
            </w: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по содержанию текста, задавать вопросы по уточнению непонятного; 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-высказывать свое эмоционально-ценностное отношение к героям произведений, к их поступкам;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-выслушивать друг друга, договариваться , работая в паре;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-участвовать в коллективном обсуждении учебной проблемы;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-соблюдать простейшие нормы речевого этикета: здороваться, прощаться, благодарить.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Регулятивные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-Понимать цель выполняемых действий;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выполнения задания, высказывание собеседника; </w:t>
            </w:r>
          </w:p>
          <w:p w:rsidR="00660A5A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учебную задачу  и удерживать ее в процессе работы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-Самостоятельно осуществлять поиск необходимой информации для выполнения учебных заданий, используя справочные материалы учебника;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существенную информацию из небольших читаемых текстов;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задание, тему проекта из предложенных , основываясь на своих интересах;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-Знакомиться с новой книгой, ее автором, названием, иллюстрациями;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-Группировать художественные произведения по жанрам;  сравнивать свой ответ с ответами одноклассников.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Коммуникативные</w:t>
            </w: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-Выражать свои мысли с соответствующими возрасту полнотой и точностью;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-внимательно слушать собеседника и понимать его высказывания;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-быть терпимым к другим мнениям и учитывать их в совместной работе;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-договариваться и приходить к общему решению, работая в паре;  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660A5A" w:rsidRPr="006E39B6" w:rsidRDefault="00660A5A" w:rsidP="00461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  <w:r w:rsidRPr="006E39B6">
        <w:rPr>
          <w:rStyle w:val="5"/>
          <w:rFonts w:ascii="Times New Roman" w:hAnsi="Times New Roman" w:cs="Times New Roman"/>
          <w:sz w:val="24"/>
          <w:szCs w:val="24"/>
          <w:lang w:eastAsia="en-US"/>
        </w:rPr>
        <w:t>к концу 2 класса</w:t>
      </w:r>
      <w:r w:rsidRPr="006E39B6">
        <w:rPr>
          <w:rStyle w:val="5"/>
          <w:rFonts w:ascii="Times New Roman" w:hAnsi="Times New Roman" w:cs="Times New Roman"/>
          <w:sz w:val="24"/>
          <w:szCs w:val="24"/>
          <w:lang w:eastAsia="en-US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учащихся будет сформировано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для формирования</w:t>
            </w: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•воспринимать на слух художественное произведение, определять произведённое им впечатление;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•читать вслух осмысленно, передавая нужную интонацию;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•пересказывать произведение кратко, выборочно, используя соответствующую лексику;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•объяснять смысл названия произведения, связь его с содержанием;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•вычленять фрагменты текста, нужные для ответа на поставленные вопросы;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•объяснять действия персонажей;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•делить произведения на части, озаглавливать их (под руководством учителя);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•сравнивать героев разных произведений;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•ставить вопросы к тексту.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  <w:t>•в процессе размышления над произведением привлекать опыт собственных переживаний, жизненных впечатлений.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деятельность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•создавать рассказ по циклу картинок;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•рассказывать прочитанную сказку от лица персонажа по данному плану с помощью учителя;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•выразительно читать стихотворение и фрагменты прозаического текста перед группой учащихся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деятельность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•читать по ролям художественное произведение;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•сочинять рассказы, загадки, сказки, продолжения прочитанных произведений;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•придумывать иллюстрации к прочитанным произведениям;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•создавать рассказ на заданную тему по личным впечатлениям;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•участвовать в инсценировании литературных произведений</w:t>
            </w: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•положительное отношение и интерес к урокам литературного чтения.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приобретают опыт: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•оценки своих эмоциональных реакций, поступков и действий других людей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•представление о добре и зле, общих нравственных категориях;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•умение соотносить жизненные наблюдения с читательскими впечатлениями;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•ориентация в нравственном содержании собственных поступков и поступков других людей;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•умения оценивать своё отношение к учёбе;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•внимание к переживаниям других людей, чувство сопереживания;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•эстетическое чувство на основе знакомства с разными видами искусства, наблюдений за природой (внимательное и •вдумчивое отношение к произведениям искусства, явлениям природы).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приобретают опыт: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•выполнения учебных действий в устной и письменной форме;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•самостоятельной оценки правильности выполненных действий, внесения корректив;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•планирования своих действий в соответствии с поставленной целью (например, участие в проектной деятельности). 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•прогнозировать содержание произведения по его названию, ключевым словам;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•самостоятельно находить значения отдельных слов в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•толковом словаре, помещённом в учебнике, в сносках к тексту;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Коммуникативные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•работая в паре, высказывать своё мнение, выслушивать мнение партнёра;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•задавать вопросы по тексту произведения;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•сотрудничать с одноклассниками, участвуя в групповой деятельности (под руководством взрослого).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660A5A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Познавательные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•сравнивать произведения и героев;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•устанавливать причинно-следственные связи между поступками героев;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•находить объяснение незнакомых слов в словаре;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•находить нужные книги в библиотеке.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Коммуникативные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  <w:t>•обсуждать героев литературных произведений: высказывать своё отношение, оценивать высказывание партнёра, вырабатывать общую позицию;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•аргументировать собственную позицию;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•получать нужную информацию, задавая вопросы старшим; сопоставлять полученные ответы.</w:t>
            </w: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0A5A" w:rsidRPr="006E39B6" w:rsidRDefault="00660A5A" w:rsidP="00461113">
      <w:pPr>
        <w:keepNext/>
        <w:keepLines/>
        <w:spacing w:after="0" w:line="240" w:lineRule="auto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  <w:r w:rsidRPr="006E39B6">
        <w:rPr>
          <w:rStyle w:val="5"/>
          <w:rFonts w:ascii="Times New Roman" w:hAnsi="Times New Roman" w:cs="Times New Roman"/>
          <w:sz w:val="24"/>
          <w:szCs w:val="24"/>
          <w:lang w:eastAsia="en-US"/>
        </w:rPr>
        <w:t>к концу 3 класса</w:t>
      </w: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4782"/>
        <w:gridCol w:w="4782"/>
      </w:tblGrid>
      <w:tr w:rsidR="00660A5A" w:rsidRPr="006E39B6">
        <w:tc>
          <w:tcPr>
            <w:tcW w:w="5341" w:type="dxa"/>
            <w:gridSpan w:val="2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учащихся будет сформировано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для формирования</w:t>
            </w:r>
          </w:p>
        </w:tc>
      </w:tr>
      <w:tr w:rsidR="00660A5A" w:rsidRPr="006E39B6">
        <w:tc>
          <w:tcPr>
            <w:tcW w:w="5341" w:type="dxa"/>
            <w:gridSpan w:val="2"/>
          </w:tcPr>
          <w:p w:rsidR="00660A5A" w:rsidRPr="006E39B6" w:rsidRDefault="00660A5A" w:rsidP="00461113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-читать (вслух и про себя) со скоростью, позволяющей -осознавать (понимать) смысл про- читанного (вслух — примерно 60-70 слов в минуту, про себя — примерно 90 слов в минуту);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-читать произведения разных жанров с соблюдением норм литературного произноше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ния, правильным интонированием, использованием логических ударений и темпа речи, вы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ражая таким образом понимание прочитанного;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-прогнозировать содержание произведения по его заглавию, иллюстрациям;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-находить ключевые слова, определять основную мысль прочитанного, выражать ее своими словами;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-объяснять смысл заглавия, его связь с содержанием произведения;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-определять тему и главную мысль произведения;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-ставить вопросы к тексту и пересказывать его (творчески, выборочно);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-составлять план произведения, рассказ о героях от лица героев;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-сопоставлять разных героев, схожие по сюжету произведения;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-определять свое отношение к произведению и героям, обосновывать его;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-выявлять отношение автора к персонажам;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-делать подборку книг определенного автора, представлять книгу, опираясь на ти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тульный лист, оглавление, предисловие;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-создавать словесные иллюстрации к художественному тексту;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-читать текст по ролям, участвовать в инсценировках;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литературные произведения по жанрам (сказка, рассказ, басня, стихотво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рение), объясняя различия;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-различать малые фольклорные жанры (пословицы, поговорки, загадки, скороговорки, колыбельные и т. п. );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-находить в тексте метафоры, олицетворения;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-выделять портрет героя, его поступки, речь, описание природы, интерьера;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-различать последовательность событий и последовательность их изложения;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-выделять смысловые части текста, составлять простой и сложный планы изложе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 текста с помощью учителя, формулировать вопросы ко всему тексту и отдельным его частям;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-пересказывать текст сжато,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-обращаться к титульным данным, аннотациям, предисловию и послесловию; ориен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тироваться в мире книг по алфавитному каталогу, открытому доступу книг в детской биб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лиотеке;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-ориентироваться в справочниках, энциклопедиях, детских периодических журналах;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-соотносить поступки героев с нравственными нормами;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-ориентироваться в научно-популярном и учебном тексте, использовать полученную информацию.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660A5A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-составлять личное мнение о литературном произведении, выражать его на доступ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ном уровне в устной и письменной речи;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-высказывать свое суждение об эстетической и нравственной ценности художествен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ного текста;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-высказывать свое отношение к героям и к авторской позиции в письменной и устной форме;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-создавать текст по аналогии и ответы на вопросы в письменной форме;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-составлять краткие аннотации к рекомендованным книгам.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A5A" w:rsidRPr="006E39B6">
        <w:tc>
          <w:tcPr>
            <w:tcW w:w="5341" w:type="dxa"/>
            <w:gridSpan w:val="2"/>
          </w:tcPr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Личностные</w:t>
            </w: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br/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-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чувство сопричастности с жизнью своего народа и Родины, осознание этнической принадлежности;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ориентация в нравственном содержании как собственных поступков, так и поступков других людей;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регулирование поведения в соответствии с познанными моральными нормами и эти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ческими требованиями;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-эмпатия, понимание чувств других людей и сопереживание им, выражающееся в кон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кретных поступках;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эстетические чувства на основе знакомства с художественной культурой;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-познавательная мотивация учения;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pacing w:val="-4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-ориентация на понимание причин успеха/неуспеха учебной деятельности.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Личностные</w:t>
            </w: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br/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-чувство понимания и любви к живой природе, бережное отношение к ней;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-устойчивое желание следовать в поведении моральным нормам;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толерантное отношение к представителям разных народов и конфессий</w:t>
            </w:r>
          </w:p>
        </w:tc>
      </w:tr>
      <w:tr w:rsidR="00660A5A" w:rsidRPr="006E39B6">
        <w:tc>
          <w:tcPr>
            <w:tcW w:w="5341" w:type="dxa"/>
            <w:gridSpan w:val="2"/>
          </w:tcPr>
          <w:p w:rsidR="00660A5A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-планировать собственные действия и соотносить их с поставленной целью;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-учитывать выделенные учителем ориентиры действия при освоении нового художе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ственного текста;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-выполнять учебные действия в устной и письменной форме;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-вносить коррективы в действие после его завершения, анализа результатов и их оценки.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660A5A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ставить новые задачи для освоения художественного текста в сотрудничестве с учи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телем;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-самостоятельно оценивать правильность выполненных действий как по ходу их вы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полнения, так и в результате проведенной работы;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-планировать собственную читательскую деятельность.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ind w:firstLine="540"/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pacing w:val="-4"/>
                <w:sz w:val="24"/>
                <w:szCs w:val="24"/>
                <w:lang w:eastAsia="en-US"/>
              </w:rPr>
            </w:pPr>
          </w:p>
        </w:tc>
      </w:tr>
      <w:tr w:rsidR="00660A5A" w:rsidRPr="006E39B6">
        <w:trPr>
          <w:gridBefore w:val="1"/>
        </w:trPr>
        <w:tc>
          <w:tcPr>
            <w:tcW w:w="5341" w:type="dxa"/>
          </w:tcPr>
          <w:p w:rsidR="00660A5A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находить нужную информацию, используя словари, помещенные в учебнике (толко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вый, синонимический, фразеологический);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-выделять существенную информацию из текстов разных видов;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-сравнивать произведения и их героев, классифицировать произведения по заданным критериям;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-устанавливать причинно-следственные связи между поступками героев произве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дений;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-устанавливать аналогии.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660A5A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сравнивать и классифицировать жизненные явления, типы литературных произведе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ний, героев, выбирая основания для классификации;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-работать с учебной статьей (выделять узловые мысли, составлять план статьи).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A5A" w:rsidRPr="006E39B6">
        <w:trPr>
          <w:gridBefore w:val="1"/>
        </w:trPr>
        <w:tc>
          <w:tcPr>
            <w:tcW w:w="5341" w:type="dxa"/>
          </w:tcPr>
          <w:p w:rsidR="00660A5A" w:rsidRPr="006E39B6" w:rsidRDefault="00660A5A" w:rsidP="0046111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Коммуникативные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работая в группе, учитывать мнения партнеров, отличные от собственных;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-аргументировать собственную позицию и координировать ее с позицией партнеров при выработке решения;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точно и последовательно передавать партнеру необходимую информацию;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-оказывать в сотрудничестве необходимую взаимопомощь, осуществлять взаимо</w:t>
            </w: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контроль;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владеть диалогической формой речи;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color w:val="auto"/>
                <w:spacing w:val="-4"/>
                <w:sz w:val="24"/>
                <w:szCs w:val="24"/>
                <w:lang w:eastAsia="en-US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-корректно строить речь при решении коммуникативных задач.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Коммуникативные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-понимать относительность мнений и подходов к решению поставленной проблемы;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задавать вопросы, необходимые для организации работы в группе.</w:t>
            </w:r>
          </w:p>
          <w:p w:rsidR="00660A5A" w:rsidRPr="006E39B6" w:rsidRDefault="00660A5A" w:rsidP="00461113">
            <w:pPr>
              <w:widowControl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0A5A" w:rsidRPr="006E39B6" w:rsidRDefault="00660A5A" w:rsidP="00461113">
      <w:pPr>
        <w:keepNext/>
        <w:keepLines/>
        <w:spacing w:after="0" w:line="240" w:lineRule="auto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Style w:val="5"/>
          <w:rFonts w:ascii="Times New Roman" w:hAnsi="Times New Roman" w:cs="Times New Roman"/>
          <w:sz w:val="24"/>
          <w:szCs w:val="24"/>
          <w:lang w:eastAsia="en-US"/>
        </w:rPr>
      </w:pPr>
      <w:r w:rsidRPr="006E39B6">
        <w:rPr>
          <w:rStyle w:val="5"/>
          <w:rFonts w:ascii="Times New Roman" w:hAnsi="Times New Roman" w:cs="Times New Roman"/>
          <w:sz w:val="24"/>
          <w:szCs w:val="24"/>
          <w:lang w:eastAsia="en-US"/>
        </w:rPr>
        <w:t>к концу 4 класса</w:t>
      </w:r>
    </w:p>
    <w:p w:rsidR="00660A5A" w:rsidRPr="006E39B6" w:rsidRDefault="00660A5A" w:rsidP="0046111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1"/>
        <w:gridCol w:w="4731"/>
      </w:tblGrid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учащихся будет сформировано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для формирования</w:t>
            </w: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 по его заглавию, иллюстрациям;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слова, определять основную мысль прочитанного, выражать её своими словами;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различать последовательность событий и последовательность их изложения;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сжато, подробно, выборочно, с включением описаний, с заменой диалога повествованием, с включением рассуждений;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составлять краткие аннотации к рекомендованным книгам; ориентироваться в справочниках, энциклопедиях, детских периодических журналах;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 нравственными нормами;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научно-популярном и учебном тексте, использовать полученную информацию.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составлять личное мнение о литературном произведении, выражать его на доступном уровне в устной и письменной речи;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высказывать своё суждение об эстетической и нравственной ценности художественного текста;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 к героям и к авторской позиции в письменной и устной форме;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создавать текст по аналогии и ответы на вопросы в письменной форме.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660A5A" w:rsidRPr="006E39B6" w:rsidRDefault="00660A5A" w:rsidP="00461113">
            <w:pPr>
              <w:spacing w:after="0" w:line="240" w:lineRule="auto"/>
              <w:ind w:firstLine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читать по ролям художественное произведение;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создавать текст на основе плана;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придумывать рассказы по результатам наблюдений с включением описаний, рассуждений, анализом причин происшедшего;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писать (на доступном уровне) сочинение на заданную тему, отзыв о прочитанной книге, кинофильме, телевизионной передаче;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участвовать в драматизации произведений, читать наизусть лирические произведения, отрывки прозаических текстов;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создавать сочинения по репродукциям картин и серии иллюстраций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создавать иллюстрации к произведениям;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num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создавать в группе сценарии и проекты.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660A5A" w:rsidRPr="006E39B6" w:rsidRDefault="00660A5A" w:rsidP="004611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учащихся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будут сформированы: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сопричастности с жизнью своего народа и Родины, осознание этнической принадлежности; 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эмпатия, понимание чувств других людей и сопереживание им, выражающееся в конкретных поступках;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эстетическое чувство на основе знакомства с художественной культурой;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   познавательная мотивация учения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устойчивое стремление следовать в поведении моральным нормам;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представителям разных народов и конфессий</w:t>
            </w:r>
            <w:r w:rsidRPr="006E39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tabs>
                <w:tab w:val="left" w:pos="36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60A5A" w:rsidRPr="006E39B6" w:rsidRDefault="00660A5A" w:rsidP="004611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left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собственные действия и соотносить их с поставленной целью;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 и письменной форме;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действие после его завершения, анализа результатов и их оценки.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tabs>
                <w:tab w:val="left" w:pos="36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left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ставить новые задачи для освоения художественного текста в сотрудничестве с учителем;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left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</w:p>
          <w:p w:rsidR="00660A5A" w:rsidRPr="006E39B6" w:rsidRDefault="00660A5A" w:rsidP="00461113">
            <w:pPr>
              <w:numPr>
                <w:ilvl w:val="0"/>
                <w:numId w:val="16"/>
              </w:numPr>
              <w:tabs>
                <w:tab w:val="clear" w:pos="1004"/>
                <w:tab w:val="left" w:pos="36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читательскую деятельность.</w:t>
            </w:r>
          </w:p>
          <w:p w:rsidR="00660A5A" w:rsidRPr="006E39B6" w:rsidRDefault="00660A5A" w:rsidP="0046111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60A5A" w:rsidRPr="006E39B6" w:rsidRDefault="00660A5A" w:rsidP="004611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разных видов;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поступками героев произведений;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работать с учебной статьёй (выделять узловые мысли, составлять план статьи).</w:t>
            </w:r>
          </w:p>
        </w:tc>
      </w:tr>
      <w:tr w:rsidR="00660A5A" w:rsidRPr="006E39B6"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60A5A" w:rsidRPr="006E39B6" w:rsidRDefault="00660A5A" w:rsidP="004611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работая в группе учитывать мнения партнёров, отличные от собственных;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точно и последовательно передавать партнёру необходимую информацию;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оказывать в сотрудничестве необходимую взаимопомощь, осуществлять взаимоконтроль;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речи;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корректно строить речь при решении коммуникативных задач.</w:t>
            </w:r>
          </w:p>
        </w:tc>
        <w:tc>
          <w:tcPr>
            <w:tcW w:w="5341" w:type="dxa"/>
          </w:tcPr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60A5A" w:rsidRPr="006E39B6" w:rsidRDefault="00660A5A" w:rsidP="00461113">
            <w:pPr>
              <w:numPr>
                <w:ilvl w:val="0"/>
                <w:numId w:val="1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поставленной проблемы;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работы в группе</w:t>
            </w:r>
          </w:p>
          <w:p w:rsidR="00660A5A" w:rsidRPr="006E39B6" w:rsidRDefault="00660A5A" w:rsidP="0046111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6E39B6" w:rsidRDefault="00660A5A" w:rsidP="0046111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A5A" w:rsidRPr="006E39B6" w:rsidRDefault="00660A5A" w:rsidP="0046111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5A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br/>
      </w:r>
      <w:r w:rsidRPr="006E39B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60A5A" w:rsidRPr="006E39B6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1 класс (40 часов)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Страна Вообразилия (16 ч)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E39B6">
        <w:rPr>
          <w:rFonts w:ascii="Times New Roman" w:hAnsi="Times New Roman" w:cs="Times New Roman"/>
          <w:sz w:val="24"/>
          <w:szCs w:val="24"/>
        </w:rPr>
        <w:t>С.М</w:t>
      </w:r>
      <w:bookmarkStart w:id="2" w:name="_GoBack"/>
      <w:bookmarkEnd w:id="2"/>
      <w:r w:rsidRPr="006E39B6">
        <w:rPr>
          <w:rFonts w:ascii="Times New Roman" w:hAnsi="Times New Roman" w:cs="Times New Roman"/>
          <w:sz w:val="24"/>
          <w:szCs w:val="24"/>
        </w:rPr>
        <w:t>ихалков (из Ю.Тувима) «Азбука»; В.Левин «Маленькая песенка о большом дожде», «Обыкновенная история»; К.Чуковский «Храбрецы»., «Тараканище», «Скрюченная песенка»; Д.Родари «Лежебока»; В.Лифшиц «Тимоша»; И.Токмакова «Пряничные человечки»; М.Карем «На травке»; В.Хотомская «Аист»; Ю.Тувим «Чудеса», «Пляска»; Д.Самойлов «Сказка»; Б.Заходер ((из Я.Бжехвы) «на горизонтских островах»; О.Мальдельштам «Телефон»; О.Дриз «Юла»; В.Лунин «Жук»; Н.Матвеева «Молчание листика « (отрывок), «Было тихо». Песенки, считалки, загадки разных народов мира.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Сказки о животных (14 ч)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Народные сказки: «Лиса и рак», «Лиса и тетрев», «Лисичка-сестричка и волк», «Конь и лиса», Как кролик взял койота на испуг», Гиена и черепаха».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Авторские сказки: К.Ушинский «Лиса и козел», Дж.Харрис «сказки дядюшки Римуса» (отдельные главы), Н.Заболоцкий «»Как мыши с котом воевали», Д.Биссет «Лягушка в зеркале», А.Усачев «Пятно», Б.Сергуненков «сладкая трава».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Природа и мы (10 ч)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Г.Балл «Кружавинка»,М.Пришвин «Осеннее утро», «Черемуха», А.Блок «Зайчик», Н.Рубцов «Воробей»,Л.Толстой «Орел», «какая бывает роса на траве»,Е.Чарушин «Как Томка научился плавать», А.Барто « Думают ли звери?», В.Жуковский «Жаворонок».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Семейное чтение: </w:t>
      </w:r>
      <w:r w:rsidRPr="006E39B6">
        <w:rPr>
          <w:rFonts w:ascii="Times New Roman" w:hAnsi="Times New Roman" w:cs="Times New Roman"/>
          <w:sz w:val="24"/>
          <w:szCs w:val="24"/>
        </w:rPr>
        <w:t>К.Чуковский «Тараканище», «Федорино горе»; русские народные сказки : «Петушок-золотой гребешок», «Лиса и заяц»; Дж.Харрис «сказки дядюшки Римуса»; Ш.Перро «Кот в сапогах»; А Усачев «Королевская дворняжка»; Л.Толстой «Слон», «Котенок»; В.Бианки «Рассказы о животных».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Работа с текстом и книгой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озаглавливать текст, понимать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смысл заглавия. Обучение поиску значений отдельных непонятных слов и словосочетаний в словаре, справочнике, помещённом в учебнике.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660A5A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знакомству с книгой: её автором, названием произведения, иллюстрациями.</w:t>
      </w:r>
    </w:p>
    <w:p w:rsidR="00660A5A" w:rsidRPr="006E39B6" w:rsidRDefault="00660A5A" w:rsidP="004B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 и культура чтения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</w:t>
      </w:r>
    </w:p>
    <w:p w:rsidR="00660A5A" w:rsidRPr="006E39B6" w:rsidRDefault="00660A5A" w:rsidP="000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ударений, точному прочтению окончаний слов, изменению силы голоса, выдерживанию пауз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2 КЛАСС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Вспомним лето (11 ч.)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Произведение выдающихся представителей русской литературы. Ритм стихотворения.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Народные песни, сказки, пословицы. Песни. (6 ч.)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Устное народное творчества. Зарубежные произведения устного народного творчества.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Сказки народов России. ( 11 ч.)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Народные и авторские сказки. Волшебные и бытовые сказки. Зарубежные народные сказки. Произведения зарубежной литературы. Колыбельные песни.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Сказки народов мира. (3 ч.) 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Произведения зарубежной литературы.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Пословицы. (2 ч.)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Жанры произведений: пословицы о труде, о Родине.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 xml:space="preserve"> Зимние картины. (9 ч.)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Научно – популярные произведения. Текст, мысль текста. Загадки.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Авторские сказки. (19 ч.)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Произведение выдающихся представителей русской литературы. Современные произведения для детей. Юмористические произведения для детей.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Писатели о детях и для детей. (27 ч.)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Народное творчество.  Жанры произведений.  Деление текста.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Весеннее настроение. (11 ч.)</w:t>
      </w:r>
    </w:p>
    <w:p w:rsidR="00660A5A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Русские народные </w:t>
      </w:r>
      <w:r>
        <w:rPr>
          <w:rFonts w:ascii="Times New Roman" w:hAnsi="Times New Roman" w:cs="Times New Roman"/>
          <w:sz w:val="24"/>
          <w:szCs w:val="24"/>
        </w:rPr>
        <w:t xml:space="preserve">песни. Стихотворения о весне. </w:t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Навык и культура чтения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осознанному, плавному чтению целыми словами, без искажений состава слов, с    соблюдением орфоэпических норм; правильному интонированию, изменению силы</w:t>
      </w:r>
    </w:p>
    <w:p w:rsidR="00660A5A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Работа с текстом и книгой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пользоваться школьным толковым словарём для объяснения непонятных слов.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прогнозированию содержания текста по заглавию.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внимания к собственным чувствам, возникающим при чтении произведения, умение выразить их в речи.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определять главную мысль произведения.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от лица героя по предложенному плану с помощью учителя.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9B6">
        <w:rPr>
          <w:rFonts w:ascii="Times New Roman" w:hAnsi="Times New Roman" w:cs="Times New Roman"/>
          <w:sz w:val="24"/>
          <w:szCs w:val="24"/>
        </w:rPr>
        <w:t>писателей, вызванные сходными явлениями природы, человеческими поступками.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660A5A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Развитие воображения,</w:t>
      </w:r>
      <w:r w:rsidRPr="00004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9B6">
        <w:rPr>
          <w:rFonts w:ascii="Times New Roman" w:hAnsi="Times New Roman" w:cs="Times New Roman"/>
          <w:b/>
          <w:bCs/>
          <w:sz w:val="24"/>
          <w:szCs w:val="24"/>
        </w:rPr>
        <w:t>речевой творческой деятельности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продолжать созданный писателем сюжет.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подбору рифм, недостающих слов в поэтическом тексте.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сочинять сказки, загадки, рассказы по заданным темам и рисункам.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660A5A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Обогащение представлений о фольклорных жанрах (песни, сезонные песни, колыбельные, пословицы).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Знакомство со средствами выразительности: сравнениями, звукописью.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Развитие умения выделять рифму в стихотворении.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представления о ритме (через прохлопывание в ладоши трёхсложного ритма).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Знакомство с понятиями: портрет героя художественного произведения, его речь, поступки, мысли, отношение автора к герою.</w:t>
      </w: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60A5A" w:rsidRPr="006E39B6" w:rsidRDefault="00660A5A" w:rsidP="00A6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A6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«Уж небо осенью дышало... »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М. Пришвин из книги «Лесная капель»; А. Фет «Осенняя роза»; А. Жигулин «Загорелась листва на березах...»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Народные сказки (15 ч. )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Русские сказки: «Семь Симеонов», «Иван — крестьянский сын и чудо-юдо»; литовская сказка «Жаба-королева»; таджикская сказка «Птица Кахна»; китайская сказка «Как юноша любимую искал».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Русская сказка «Царевна-лягушка»; казахская сказка «Мастер Али».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Поэтические страницы</w:t>
      </w:r>
    </w:p>
    <w:p w:rsidR="00660A5A" w:rsidRPr="006E39B6" w:rsidRDefault="00660A5A" w:rsidP="00461113">
      <w:pPr>
        <w:widowControl w:val="0"/>
        <w:tabs>
          <w:tab w:val="left" w:pos="89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Пушкин «У лукоморья дуб зеленый...»; Ю. Мориц «Песенка про сказку»; немецкая баллада «Маленький скрипач»; Г. Сапгир «Сны».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 Бальмонт «У чудищ»; С. Островой «Сказки».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 мужестве и любви</w:t>
      </w:r>
    </w:p>
    <w:p w:rsidR="00660A5A" w:rsidRPr="006E39B6" w:rsidRDefault="00660A5A" w:rsidP="00461113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Астафьев «Белогрудка»; Е. Винокуров «Со мной в од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ной роте».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«Зимы ждала, ждала природа... »</w:t>
      </w:r>
    </w:p>
    <w:p w:rsidR="00660A5A" w:rsidRPr="006E39B6" w:rsidRDefault="00660A5A" w:rsidP="00461113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Есенин «Разгулялась вьюга»; А. Пушкин «В тот год осенняя погода...», «Зимнее ут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ро», «Зимняя дорога»; Ф. Тютчев «Чародейкою зимою».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И. Бунин «Первый снег»; А. Твардовский «Утро»; М. Пришвин из книги «Глаза земли».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Авторские сказки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Х.-К. Андерсен «Штопальная игла»; С. Седов «Король красуется».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Басни</w:t>
      </w:r>
    </w:p>
    <w:p w:rsidR="00660A5A" w:rsidRPr="006E39B6" w:rsidRDefault="00660A5A" w:rsidP="00461113">
      <w:pPr>
        <w:widowControl w:val="0"/>
        <w:tabs>
          <w:tab w:val="left" w:pos="944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О. Мандельштам «Муха»; Эзоп «Мухи», «Кошка и мыши»; Л. Толстой «Отец и сыно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вья», «Лгун»; И. Крылов «Лебедь, Щука и Рак», «Слон и Моська», «Две Бочки».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Пословицы.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Федр «Лягушка и мышь»; Л. Толстой «Комар и лев»; И. Крылов «Мышь и Крыса».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Братья наши меньшие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Чехов «Белолобый»; М. Пришвин «Лимон»; Л. Толстой «Лев и собачка»; К. Паустов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ский «Кот Ворюга».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Саша Черный «Осленок»; А. Куприн «Завирайка».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 совести и долге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Ю. Яковлев «Полосатая палка»; А. Платонов «Разноцветная бабочка»; А. Кешоков «Мне больно, мальчики»; К. Паустовский «Теплый хлеб».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 Ушинский «Слепая лошадь»; Р. Сеф «Добрый чело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век».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Весна пришла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Русские народные песни: «Жаворонушки», «Березонька»; А. Фет «Весенний дождь», «Рыбка»; К. Бальмонт «Золотая рыбка»; М. Пришвин «Лесная капель».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Астафьев «Весенний остров»; О. Дриз «Как сделать утро волшебным».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 в шутку, и всерьез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660A5A" w:rsidRPr="006E39B6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     </w:t>
      </w:r>
      <w:r w:rsidRPr="006E39B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Самостоятельное чтение.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А. Усачев «На чем держится Земля»; А. Дорофеев «Уку</w:t>
      </w: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шенные».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Навык и культура чтения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навыка зрительного целостного восприятия слова. Созна</w:t>
      </w:r>
      <w:r>
        <w:rPr>
          <w:rFonts w:ascii="Times New Roman" w:hAnsi="Times New Roman" w:cs="Times New Roman"/>
          <w:sz w:val="24"/>
          <w:szCs w:val="24"/>
        </w:rPr>
        <w:t xml:space="preserve">тельное, </w:t>
      </w:r>
      <w:r w:rsidRPr="006E39B6">
        <w:rPr>
          <w:rFonts w:ascii="Times New Roman" w:hAnsi="Times New Roman" w:cs="Times New Roman"/>
          <w:sz w:val="24"/>
          <w:szCs w:val="24"/>
        </w:rPr>
        <w:t>выразительное чтение целыми словами.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Работа с текстом и книгой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понимать смысл заглавия, его связь с содержанием произведения. Формирование умения выявлять взаимосвязь описываемых в произведении событий, определять тему и главную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мысль изучаемого произведения.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постановке вопросов к прочитанному, развитие умения пересказывать небольшой текст подробно, выборочно, творчески (от лица героя).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Дальнейшее развитие умения давать характеристику герою с опорой на текст, сопоставлять героев одного и нескольких произведений.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внимания к внутренней жизни других людей к своим переживаниям, умение соотносить внутреннее состояние с его внешними проявлениями.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высказывать личное отношение к произведению, объясняя свою позицию.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</w:t>
      </w:r>
    </w:p>
    <w:p w:rsidR="00660A5A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пользоваться словарём синонимов, помещённым в учебнике, детским толковым словарём.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Развитие воображения,</w:t>
      </w:r>
      <w:r w:rsidRPr="00004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9B6">
        <w:rPr>
          <w:rFonts w:ascii="Times New Roman" w:hAnsi="Times New Roman" w:cs="Times New Roman"/>
          <w:b/>
          <w:bCs/>
          <w:sz w:val="24"/>
          <w:szCs w:val="24"/>
        </w:rPr>
        <w:t>речевой творческой деятельности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создавать словесные иллюстрации к художественному произведению.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вести рассказ от лица героя, помещать его в новую ситуацию.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660A5A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сочинять сказки, рассказы, стихотворения.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Знакомство с художественными особенностями сказок, их лексикой, композицией.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Расширение и углубление представления о сказке, рассказе. </w:t>
      </w:r>
      <w:r w:rsidRPr="006E39B6">
        <w:rPr>
          <w:rFonts w:ascii="Times New Roman" w:hAnsi="Times New Roman" w:cs="Times New Roman"/>
          <w:sz w:val="24"/>
          <w:szCs w:val="24"/>
        </w:rPr>
        <w:br/>
        <w:t>Знакомство с новым жанром — басней через сравнение со сказкой, стихотворением, научно-популярной статьёй.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9B6">
        <w:rPr>
          <w:rFonts w:ascii="Times New Roman" w:hAnsi="Times New Roman" w:cs="Times New Roman"/>
          <w:sz w:val="24"/>
          <w:szCs w:val="24"/>
        </w:rPr>
        <w:t>художественной речи.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Закрепление и развитие на новом литерат</w:t>
      </w:r>
      <w:r>
        <w:rPr>
          <w:rFonts w:ascii="Times New Roman" w:hAnsi="Times New Roman" w:cs="Times New Roman"/>
          <w:sz w:val="24"/>
          <w:szCs w:val="24"/>
        </w:rPr>
        <w:t xml:space="preserve">урном материале представлений о </w:t>
      </w:r>
      <w:r w:rsidRPr="006E39B6">
        <w:rPr>
          <w:rFonts w:ascii="Times New Roman" w:hAnsi="Times New Roman" w:cs="Times New Roman"/>
          <w:sz w:val="24"/>
          <w:szCs w:val="24"/>
        </w:rPr>
        <w:t>литературоведческих понятиях, введённых во втором классе.</w:t>
      </w: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6E39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</w:t>
      </w: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Default="00660A5A" w:rsidP="0046111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Pr="006E39B6" w:rsidRDefault="00660A5A" w:rsidP="000047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6E39B6">
        <w:rPr>
          <w:rFonts w:ascii="Times New Roman" w:hAnsi="Times New Roman" w:cs="Times New Roman"/>
          <w:b/>
          <w:bCs/>
          <w:sz w:val="24"/>
          <w:szCs w:val="24"/>
        </w:rPr>
        <w:t>Мифы</w:t>
      </w:r>
      <w:r w:rsidRPr="006E39B6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Шумерский миф «Подвиги бога Нинурты»; древнегреческий миф «Нарцисс и Эхо»; славянские мифы.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Древнегреческий миф «Царь Мидас».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Народные сказки</w:t>
      </w:r>
      <w:r w:rsidRPr="006E39B6">
        <w:rPr>
          <w:rFonts w:ascii="Times New Roman" w:hAnsi="Times New Roman" w:cs="Times New Roman"/>
          <w:sz w:val="24"/>
          <w:szCs w:val="24"/>
        </w:rPr>
        <w:t xml:space="preserve"> (11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Былины</w:t>
      </w:r>
      <w:r w:rsidRPr="006E39B6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«Как Илья из Мурома богатырём стал»; «Илья Муромец и Соловей Разбойник»; А. Толстой «Илья Муромец».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Н. Асеев «Илья»; былина: «На заставе богатырской».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Авторские сказки</w:t>
      </w:r>
      <w:r w:rsidRPr="006E39B6"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Басни</w:t>
      </w:r>
      <w:r w:rsidRPr="006E39B6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И. Крылов «Трудолюбивый медведь», «Ворона и лисица», «Любопытный»; Эзоп «Ворон и лисица».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И. Крылов «Лисица и виноград»; И. Дмитриев «Рысь и кот»; А. Измайлов «Филин и чиж»; Томас де Ириарте «Утка и змея»; Циприан Годебский «Дуб и деревца».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Слово о родной земле</w:t>
      </w:r>
      <w:r w:rsidRPr="006E39B6"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А. Плещеев «Летние песни»; Н. Рубцов «Тихая моя родина».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О прошлом Родины</w:t>
      </w:r>
      <w:r w:rsidRPr="006E39B6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Ф. Глинка «Москва».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Прошла по земле война</w:t>
      </w:r>
      <w:r w:rsidRPr="006E39B6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А. Ахматова «Мужество»; Б. Полевой «Последний день Матвея Кузьмина»; А. Твардовский «Рассказ танкиста».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К. Симонов «Майор привёз мальчишку на лафете…»; А. Ахматова «Памяти друга».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О добре и красоте</w:t>
      </w:r>
      <w:r w:rsidRPr="006E39B6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С. Есенин «Черёмуха»; Б. Пастернак «Тишина».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Мир детства</w:t>
      </w:r>
      <w:r w:rsidRPr="006E39B6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660A5A" w:rsidRPr="006E39B6" w:rsidRDefault="00660A5A" w:rsidP="004611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6E39B6">
        <w:rPr>
          <w:rFonts w:ascii="Times New Roman" w:hAnsi="Times New Roman" w:cs="Times New Roman"/>
          <w:sz w:val="24"/>
          <w:szCs w:val="24"/>
        </w:rPr>
        <w:t>. А. Плещеев «Детство»; И. Суриков «В ночном».</w:t>
      </w:r>
    </w:p>
    <w:p w:rsidR="00660A5A" w:rsidRPr="006E39B6" w:rsidRDefault="00660A5A" w:rsidP="0046111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Удивительные приключения</w:t>
      </w:r>
      <w:r w:rsidRPr="006E39B6"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660A5A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Р. Распэ «Приключения барона Мюнхаузена» (главы); Д. Свифт «Путешествие Гулливера» (отрывок)</w:t>
      </w:r>
    </w:p>
    <w:p w:rsidR="00660A5A" w:rsidRPr="006E39B6" w:rsidRDefault="00660A5A" w:rsidP="004611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Навыки и культура чтения</w:t>
      </w:r>
    </w:p>
    <w:p w:rsidR="00660A5A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текстом и книгой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Развитие умения прогнозировать содержание произведения по его заглавию, иллюстрациям. Закрепление умения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определять основную мысль прочитанного, выражать её своими словами.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Развитие умения различать последовательность событий и последовательность их изложения.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выделять смысловые части текста, составлять простой и сложный планы изложения текста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Развитие умения при самостоятельном чтении обращаться к титульным данным, аннотациям, предисловию и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послесловию; ориентироваться в мире книг по алфавитному каталогу, открытому доступу книг в детской библиотеке.</w:t>
      </w:r>
    </w:p>
    <w:p w:rsidR="00660A5A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9B6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</w:t>
      </w:r>
    </w:p>
    <w:p w:rsidR="00660A5A" w:rsidRPr="006E39B6" w:rsidRDefault="00660A5A" w:rsidP="006E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660A5A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B6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Закрепление и развитие на новом литературном материале знаний, полученных в 3 классе.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>Знакомство с родами и жанрами литературы: эпосом, лирикой, мифом, былиной.</w:t>
      </w:r>
    </w:p>
    <w:p w:rsidR="00660A5A" w:rsidRPr="006E39B6" w:rsidRDefault="00660A5A" w:rsidP="00A6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B6">
        <w:rPr>
          <w:rFonts w:ascii="Times New Roman" w:hAnsi="Times New Roman" w:cs="Times New Roman"/>
          <w:sz w:val="24"/>
          <w:szCs w:val="24"/>
        </w:rPr>
        <w:t xml:space="preserve">Знакомство с выразительными средствами языка: гиперболой, повтором. </w:t>
      </w:r>
    </w:p>
    <w:p w:rsidR="00660A5A" w:rsidRPr="006E39B6" w:rsidRDefault="00660A5A" w:rsidP="0046111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60A5A" w:rsidRPr="006E39B6" w:rsidRDefault="00660A5A" w:rsidP="0046111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60A5A" w:rsidRPr="006E39B6" w:rsidRDefault="00660A5A" w:rsidP="0046111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5A" w:rsidRPr="006E39B6" w:rsidRDefault="00660A5A" w:rsidP="004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A5A" w:rsidRPr="006E39B6" w:rsidSect="00004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4A48C5"/>
    <w:multiLevelType w:val="hybridMultilevel"/>
    <w:tmpl w:val="BF98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C70"/>
    <w:multiLevelType w:val="hybridMultilevel"/>
    <w:tmpl w:val="4AC0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18076848"/>
    <w:multiLevelType w:val="hybridMultilevel"/>
    <w:tmpl w:val="C3C60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84B1E7B"/>
    <w:multiLevelType w:val="hybridMultilevel"/>
    <w:tmpl w:val="E3E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C57847"/>
    <w:multiLevelType w:val="hybridMultilevel"/>
    <w:tmpl w:val="04D0E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E67E86"/>
    <w:multiLevelType w:val="hybridMultilevel"/>
    <w:tmpl w:val="90B60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D564D0"/>
    <w:multiLevelType w:val="hybridMultilevel"/>
    <w:tmpl w:val="988E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5D30E8"/>
    <w:multiLevelType w:val="hybridMultilevel"/>
    <w:tmpl w:val="04E8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392324"/>
    <w:multiLevelType w:val="hybridMultilevel"/>
    <w:tmpl w:val="9F22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43270F"/>
    <w:multiLevelType w:val="hybridMultilevel"/>
    <w:tmpl w:val="4C666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D5845AB"/>
    <w:multiLevelType w:val="hybridMultilevel"/>
    <w:tmpl w:val="E49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A7DF6"/>
    <w:multiLevelType w:val="hybridMultilevel"/>
    <w:tmpl w:val="223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442EDF"/>
    <w:multiLevelType w:val="hybridMultilevel"/>
    <w:tmpl w:val="46F6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AF6810"/>
    <w:multiLevelType w:val="hybridMultilevel"/>
    <w:tmpl w:val="05EA4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BB12A58"/>
    <w:multiLevelType w:val="hybridMultilevel"/>
    <w:tmpl w:val="65E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203E24"/>
    <w:multiLevelType w:val="hybridMultilevel"/>
    <w:tmpl w:val="C7D6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17"/>
  </w:num>
  <w:num w:numId="13">
    <w:abstractNumId w:val="10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0C"/>
    <w:rsid w:val="000047D5"/>
    <w:rsid w:val="00010074"/>
    <w:rsid w:val="00011833"/>
    <w:rsid w:val="00050651"/>
    <w:rsid w:val="000E31C1"/>
    <w:rsid w:val="00106E18"/>
    <w:rsid w:val="0010705B"/>
    <w:rsid w:val="0013023B"/>
    <w:rsid w:val="001310FE"/>
    <w:rsid w:val="00147E62"/>
    <w:rsid w:val="00170368"/>
    <w:rsid w:val="001D4108"/>
    <w:rsid w:val="00226F93"/>
    <w:rsid w:val="00247C4B"/>
    <w:rsid w:val="002A0DBE"/>
    <w:rsid w:val="002E16CA"/>
    <w:rsid w:val="00377A0B"/>
    <w:rsid w:val="00403F61"/>
    <w:rsid w:val="0043788B"/>
    <w:rsid w:val="00461113"/>
    <w:rsid w:val="004B4D97"/>
    <w:rsid w:val="004B7F98"/>
    <w:rsid w:val="00594621"/>
    <w:rsid w:val="005B5810"/>
    <w:rsid w:val="005C57B0"/>
    <w:rsid w:val="005F02D9"/>
    <w:rsid w:val="00613C51"/>
    <w:rsid w:val="00637CF4"/>
    <w:rsid w:val="00660A5A"/>
    <w:rsid w:val="006610B0"/>
    <w:rsid w:val="0067130F"/>
    <w:rsid w:val="006A11D5"/>
    <w:rsid w:val="006B5C0E"/>
    <w:rsid w:val="006D4E05"/>
    <w:rsid w:val="006E39B6"/>
    <w:rsid w:val="00741675"/>
    <w:rsid w:val="0076559C"/>
    <w:rsid w:val="007731E2"/>
    <w:rsid w:val="0079610A"/>
    <w:rsid w:val="007F508B"/>
    <w:rsid w:val="0080188E"/>
    <w:rsid w:val="00815716"/>
    <w:rsid w:val="008844E8"/>
    <w:rsid w:val="00890B3F"/>
    <w:rsid w:val="008A320C"/>
    <w:rsid w:val="008B45A2"/>
    <w:rsid w:val="008B5D60"/>
    <w:rsid w:val="008F4672"/>
    <w:rsid w:val="00A031C6"/>
    <w:rsid w:val="00A375C8"/>
    <w:rsid w:val="00A4528C"/>
    <w:rsid w:val="00A624F5"/>
    <w:rsid w:val="00A72846"/>
    <w:rsid w:val="00B62598"/>
    <w:rsid w:val="00C10237"/>
    <w:rsid w:val="00C256C5"/>
    <w:rsid w:val="00C31B2E"/>
    <w:rsid w:val="00D262A2"/>
    <w:rsid w:val="00EE39CE"/>
    <w:rsid w:val="00F03815"/>
    <w:rsid w:val="00F77EDA"/>
    <w:rsid w:val="00FB07EC"/>
    <w:rsid w:val="00F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0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2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28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link w:val="NoSpacingChar"/>
    <w:uiPriority w:val="99"/>
    <w:qFormat/>
    <w:rsid w:val="008A320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A320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Заголовок №5"/>
    <w:basedOn w:val="DefaultParagraphFont"/>
    <w:uiPriority w:val="99"/>
    <w:rsid w:val="008A320C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">
    <w:name w:val="Заголовок №3 (3)"/>
    <w:basedOn w:val="DefaultParagraphFont"/>
    <w:uiPriority w:val="99"/>
    <w:rsid w:val="008A320C"/>
    <w:rPr>
      <w:rFonts w:ascii="Arial Narrow" w:hAnsi="Arial Narrow" w:cs="Arial Narrow"/>
      <w:b/>
      <w:bCs/>
      <w:color w:val="000000"/>
      <w:spacing w:val="10"/>
      <w:w w:val="100"/>
      <w:position w:val="0"/>
      <w:sz w:val="24"/>
      <w:szCs w:val="24"/>
      <w:u w:val="none"/>
      <w:lang w:val="ru-RU"/>
    </w:rPr>
  </w:style>
  <w:style w:type="table" w:styleId="TableGrid">
    <w:name w:val="Table Grid"/>
    <w:basedOn w:val="TableNormal"/>
    <w:uiPriority w:val="99"/>
    <w:rsid w:val="00F038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link w:val="a0"/>
    <w:uiPriority w:val="99"/>
    <w:rsid w:val="008844E8"/>
    <w:rPr>
      <w:rFonts w:cs="Calibri"/>
      <w:sz w:val="24"/>
      <w:szCs w:val="24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8844E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19</Pages>
  <Words>6189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Viktorovna</dc:creator>
  <cp:keywords/>
  <dc:description/>
  <cp:lastModifiedBy>Школа</cp:lastModifiedBy>
  <cp:revision>22</cp:revision>
  <cp:lastPrinted>2016-11-28T11:07:00Z</cp:lastPrinted>
  <dcterms:created xsi:type="dcterms:W3CDTF">2016-11-17T03:40:00Z</dcterms:created>
  <dcterms:modified xsi:type="dcterms:W3CDTF">2016-11-28T11:47:00Z</dcterms:modified>
</cp:coreProperties>
</file>